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3236" w:rsidRDefault="00883236" w:rsidP="00527320">
      <w:pPr>
        <w:spacing w:line="360" w:lineRule="auto"/>
        <w:jc w:val="center"/>
        <w:rPr>
          <w:rFonts w:hint="cs"/>
          <w:b/>
          <w:bCs/>
          <w:color w:val="FF0000"/>
          <w:sz w:val="22"/>
          <w:szCs w:val="22"/>
          <w:u w:val="single"/>
          <w:rtl/>
        </w:rPr>
      </w:pPr>
      <w:bookmarkStart w:id="0" w:name="Start"/>
      <w:bookmarkStart w:id="1" w:name="_GoBack"/>
      <w:bookmarkEnd w:id="0"/>
      <w:bookmarkEnd w:id="1"/>
    </w:p>
    <w:p w:rsidR="002671D4" w:rsidRPr="00ED5A46" w:rsidRDefault="002671D4" w:rsidP="002671D4">
      <w:pPr>
        <w:spacing w:line="360" w:lineRule="auto"/>
        <w:jc w:val="center"/>
        <w:rPr>
          <w:b/>
          <w:bCs/>
          <w:color w:val="FF0000"/>
          <w:sz w:val="22"/>
          <w:szCs w:val="22"/>
          <w:u w:val="single"/>
          <w:rtl/>
        </w:rPr>
      </w:pPr>
    </w:p>
    <w:p w:rsidR="00004B10" w:rsidRDefault="00D219B0" w:rsidP="00004B10">
      <w:pPr>
        <w:spacing w:line="360" w:lineRule="auto"/>
        <w:jc w:val="center"/>
        <w:rPr>
          <w:rFonts w:asciiTheme="majorBidi" w:hAnsiTheme="majorBidi" w:cstheme="minorBidi"/>
          <w:b/>
          <w:bCs/>
          <w:sz w:val="28"/>
          <w:szCs w:val="28"/>
          <w:u w:val="single"/>
          <w:rtl/>
          <w:lang w:bidi="ar-LB"/>
        </w:rPr>
      </w:pPr>
      <w:r>
        <w:rPr>
          <w:rFonts w:asciiTheme="majorBidi" w:hAnsiTheme="majorBidi" w:cs="Arial" w:hint="cs"/>
          <w:b/>
          <w:bCs/>
          <w:sz w:val="28"/>
          <w:szCs w:val="28"/>
          <w:u w:val="single"/>
          <w:rtl/>
          <w:lang w:bidi="ar-LB"/>
        </w:rPr>
        <w:t>نداء</w:t>
      </w:r>
      <w:r w:rsidR="002671D4">
        <w:rPr>
          <w:rFonts w:asciiTheme="majorBidi" w:hAnsiTheme="majorBidi" w:hint="cs"/>
          <w:b/>
          <w:bCs/>
          <w:sz w:val="28"/>
          <w:szCs w:val="28"/>
          <w:u w:val="single"/>
          <w:rtl/>
        </w:rPr>
        <w:t xml:space="preserve"> 42/2019 </w:t>
      </w:r>
      <w:r w:rsidR="002671D4">
        <w:rPr>
          <w:rFonts w:asciiTheme="majorBidi" w:hAnsiTheme="majorBidi"/>
          <w:b/>
          <w:bCs/>
          <w:sz w:val="28"/>
          <w:szCs w:val="28"/>
          <w:u w:val="single"/>
          <w:rtl/>
        </w:rPr>
        <w:t>–</w:t>
      </w:r>
      <w:r w:rsidR="002671D4">
        <w:rPr>
          <w:rFonts w:asciiTheme="majorBidi" w:hAnsiTheme="majorBidi" w:hint="cs"/>
          <w:b/>
          <w:bCs/>
          <w:sz w:val="28"/>
          <w:szCs w:val="28"/>
          <w:u w:val="single"/>
          <w:rtl/>
        </w:rPr>
        <w:t xml:space="preserve"> </w:t>
      </w:r>
      <w:r w:rsidR="00004B10">
        <w:rPr>
          <w:rFonts w:asciiTheme="majorBidi" w:hAnsiTheme="majorBidi" w:cstheme="minorBidi" w:hint="cs"/>
          <w:b/>
          <w:bCs/>
          <w:sz w:val="28"/>
          <w:szCs w:val="28"/>
          <w:u w:val="single"/>
          <w:rtl/>
          <w:lang w:bidi="ar-LB"/>
        </w:rPr>
        <w:t xml:space="preserve">تسريع نشر شبكة التوزيع </w:t>
      </w:r>
    </w:p>
    <w:p w:rsidR="002671D4" w:rsidRPr="00D40FB3" w:rsidRDefault="002671D4" w:rsidP="002671D4">
      <w:pPr>
        <w:spacing w:line="360" w:lineRule="auto"/>
        <w:jc w:val="both"/>
        <w:rPr>
          <w:rFonts w:ascii="David" w:hAnsi="David"/>
          <w:szCs w:val="24"/>
          <w:rtl/>
        </w:rPr>
      </w:pPr>
      <w:r w:rsidRPr="00D40FB3">
        <w:rPr>
          <w:rFonts w:ascii="David" w:hAnsi="David"/>
          <w:szCs w:val="24"/>
          <w:rtl/>
        </w:rPr>
        <w:t xml:space="preserve"> </w:t>
      </w:r>
    </w:p>
    <w:p w:rsidR="00004B10" w:rsidRDefault="00004B10" w:rsidP="00004B10">
      <w:pPr>
        <w:pStyle w:val="ad"/>
        <w:spacing w:line="360" w:lineRule="auto"/>
        <w:ind w:left="84"/>
        <w:jc w:val="both"/>
        <w:rPr>
          <w:rFonts w:ascii="David" w:hAnsi="David" w:cstheme="minorBidi"/>
          <w:szCs w:val="24"/>
          <w:rtl/>
          <w:lang w:bidi="ar-LB"/>
        </w:rPr>
      </w:pPr>
      <w:r>
        <w:rPr>
          <w:rFonts w:ascii="David" w:hAnsi="David" w:cstheme="minorBidi" w:hint="cs"/>
          <w:szCs w:val="24"/>
          <w:rtl/>
          <w:lang w:bidi="ar-LB"/>
        </w:rPr>
        <w:t xml:space="preserve">سلطة الغاز الطبيعي ووزارة الطاقة ينشران بهذا نداء لنشر شبكة التوزيع في نطاقه تقدم مساعدة مالية لتسريع نشر شبكة التوزيع، زيادة معدلات التدفق فيها ولإقامة منشآت </w:t>
      </w:r>
      <w:r w:rsidR="002671D4" w:rsidRPr="002F2B7A">
        <w:rPr>
          <w:rFonts w:ascii="David" w:hAnsi="David" w:hint="cs"/>
          <w:szCs w:val="24"/>
        </w:rPr>
        <w:t>PRMS</w:t>
      </w:r>
      <w:r w:rsidR="002671D4" w:rsidRPr="002F2B7A">
        <w:rPr>
          <w:rFonts w:ascii="David" w:hAnsi="David" w:hint="cs"/>
          <w:szCs w:val="24"/>
          <w:rtl/>
        </w:rPr>
        <w:t xml:space="preserve"> </w:t>
      </w:r>
      <w:r>
        <w:rPr>
          <w:rFonts w:ascii="David" w:hAnsi="David" w:cstheme="minorBidi" w:hint="cs"/>
          <w:szCs w:val="24"/>
          <w:rtl/>
          <w:lang w:bidi="ar-LB"/>
        </w:rPr>
        <w:t>وهي محطات لتقليل الضغط وللقياس والكل بموجب المفصل في مستندات النداء.</w:t>
      </w:r>
    </w:p>
    <w:p w:rsidR="002671D4" w:rsidRPr="002F2B7A" w:rsidRDefault="002671D4" w:rsidP="002671D4">
      <w:pPr>
        <w:pStyle w:val="ad"/>
        <w:spacing w:line="360" w:lineRule="auto"/>
        <w:ind w:left="84"/>
        <w:jc w:val="both"/>
        <w:rPr>
          <w:rFonts w:ascii="David" w:hAnsi="David"/>
          <w:szCs w:val="24"/>
        </w:rPr>
      </w:pPr>
    </w:p>
    <w:p w:rsidR="00004B10" w:rsidRDefault="00004B10" w:rsidP="00004B10">
      <w:pPr>
        <w:pStyle w:val="ad"/>
        <w:spacing w:line="360" w:lineRule="auto"/>
        <w:ind w:left="84"/>
        <w:jc w:val="both"/>
        <w:rPr>
          <w:rFonts w:ascii="David" w:hAnsi="David" w:cstheme="minorBidi"/>
          <w:szCs w:val="24"/>
          <w:rtl/>
          <w:lang w:bidi="ar-LB"/>
        </w:rPr>
      </w:pPr>
      <w:r>
        <w:rPr>
          <w:rFonts w:ascii="David" w:hAnsi="David" w:cstheme="minorBidi" w:hint="cs"/>
          <w:szCs w:val="24"/>
          <w:rtl/>
          <w:lang w:bidi="ar-LB"/>
        </w:rPr>
        <w:t xml:space="preserve">تقدم المِنَح لأصحاب الرخص لإقامة وتشغيل شبكة التوزيع بموجب البند </w:t>
      </w:r>
      <w:r w:rsidR="002671D4" w:rsidRPr="002F2B7A">
        <w:rPr>
          <w:rFonts w:ascii="David" w:hAnsi="David"/>
          <w:szCs w:val="24"/>
          <w:rtl/>
        </w:rPr>
        <w:t>3(</w:t>
      </w:r>
      <w:r>
        <w:rPr>
          <w:rFonts w:ascii="David" w:hAnsi="David" w:cs="Arial" w:hint="cs"/>
          <w:szCs w:val="24"/>
          <w:rtl/>
          <w:lang w:bidi="ar-LB"/>
        </w:rPr>
        <w:t>أ</w:t>
      </w:r>
      <w:r w:rsidR="002671D4" w:rsidRPr="002F2B7A">
        <w:rPr>
          <w:rFonts w:ascii="David" w:hAnsi="David"/>
          <w:szCs w:val="24"/>
          <w:rtl/>
        </w:rPr>
        <w:t xml:space="preserve">)(2) </w:t>
      </w:r>
      <w:r>
        <w:rPr>
          <w:rFonts w:ascii="David" w:hAnsi="David" w:cstheme="minorBidi" w:hint="cs"/>
          <w:szCs w:val="24"/>
          <w:rtl/>
          <w:lang w:bidi="ar-LB"/>
        </w:rPr>
        <w:t xml:space="preserve">من قانون مرافق الغاز الطبيعي، للعام </w:t>
      </w:r>
      <w:r w:rsidR="002671D4" w:rsidRPr="002F2B7A">
        <w:rPr>
          <w:rFonts w:ascii="David" w:hAnsi="David"/>
          <w:szCs w:val="24"/>
          <w:rtl/>
        </w:rPr>
        <w:t xml:space="preserve">-2002 </w:t>
      </w:r>
      <w:r>
        <w:rPr>
          <w:rFonts w:ascii="David" w:hAnsi="David" w:cstheme="minorBidi" w:hint="cs"/>
          <w:szCs w:val="24"/>
          <w:rtl/>
          <w:lang w:bidi="ar-LB"/>
        </w:rPr>
        <w:t>والكل بموجب هذا النداء.</w:t>
      </w:r>
    </w:p>
    <w:p w:rsidR="002671D4" w:rsidRPr="00A93046" w:rsidRDefault="002671D4" w:rsidP="002671D4">
      <w:pPr>
        <w:autoSpaceDE w:val="0"/>
        <w:autoSpaceDN w:val="0"/>
        <w:adjustRightInd w:val="0"/>
        <w:spacing w:line="360" w:lineRule="auto"/>
        <w:jc w:val="both"/>
        <w:rPr>
          <w:rFonts w:asciiTheme="majorBidi" w:hAnsiTheme="majorBidi"/>
          <w:b/>
          <w:bCs/>
          <w:color w:val="FF0000"/>
          <w:szCs w:val="24"/>
          <w:u w:val="single"/>
          <w:rtl/>
        </w:rPr>
      </w:pPr>
    </w:p>
    <w:p w:rsidR="002671D4" w:rsidRPr="00851410" w:rsidRDefault="00004B10" w:rsidP="002671D4">
      <w:pPr>
        <w:spacing w:line="360" w:lineRule="auto"/>
        <w:jc w:val="both"/>
        <w:outlineLvl w:val="0"/>
        <w:rPr>
          <w:rFonts w:asciiTheme="majorBidi" w:hAnsiTheme="majorBidi"/>
          <w:b/>
          <w:bCs/>
          <w:szCs w:val="24"/>
          <w:u w:val="single"/>
          <w:rtl/>
        </w:rPr>
      </w:pPr>
      <w:r>
        <w:rPr>
          <w:rFonts w:asciiTheme="majorBidi" w:hAnsiTheme="majorBidi" w:cs="Arial" w:hint="cs"/>
          <w:b/>
          <w:bCs/>
          <w:szCs w:val="24"/>
          <w:u w:val="single"/>
          <w:rtl/>
          <w:lang w:bidi="ar-LB"/>
        </w:rPr>
        <w:t>عام</w:t>
      </w:r>
      <w:r w:rsidR="002671D4" w:rsidRPr="00851410">
        <w:rPr>
          <w:rFonts w:asciiTheme="majorBidi" w:hAnsiTheme="majorBidi"/>
          <w:b/>
          <w:bCs/>
          <w:szCs w:val="24"/>
          <w:u w:val="single"/>
          <w:rtl/>
        </w:rPr>
        <w:t>:</w:t>
      </w:r>
    </w:p>
    <w:p w:rsidR="002671D4" w:rsidRPr="000646F1" w:rsidRDefault="00004B10" w:rsidP="00004B10">
      <w:pPr>
        <w:pStyle w:val="ad"/>
        <w:numPr>
          <w:ilvl w:val="0"/>
          <w:numId w:val="45"/>
        </w:numPr>
        <w:spacing w:after="160" w:line="360" w:lineRule="auto"/>
        <w:jc w:val="both"/>
        <w:rPr>
          <w:rFonts w:ascii="David" w:hAnsi="David"/>
          <w:szCs w:val="24"/>
        </w:rPr>
      </w:pPr>
      <w:r>
        <w:rPr>
          <w:rFonts w:ascii="David" w:hAnsi="David" w:cstheme="minorBidi" w:hint="cs"/>
          <w:szCs w:val="24"/>
          <w:rtl/>
          <w:lang w:bidi="ar-LB"/>
        </w:rPr>
        <w:t xml:space="preserve">النداء المنشور في موقع وزارة الطاقة على الانترنت يتألف من ثلاثة مسارات: مسار لزيادة معدل التدفق في شبكة التوزيع، مسار مِنَح لتسريع نشر شبكة التوزيع ومسار مِنَح لإقامة محطة منشآت </w:t>
      </w:r>
      <w:r w:rsidR="002671D4" w:rsidRPr="000646F1">
        <w:rPr>
          <w:rFonts w:ascii="David" w:hAnsi="David"/>
          <w:szCs w:val="24"/>
        </w:rPr>
        <w:t>PRMS</w:t>
      </w:r>
      <w:r w:rsidR="002671D4" w:rsidRPr="000646F1">
        <w:rPr>
          <w:rFonts w:ascii="David" w:hAnsi="David"/>
          <w:szCs w:val="24"/>
          <w:rtl/>
        </w:rPr>
        <w:t>.</w:t>
      </w:r>
      <w:r w:rsidR="002671D4" w:rsidRPr="000646F1">
        <w:rPr>
          <w:rFonts w:ascii="David" w:hAnsi="David" w:hint="cs"/>
          <w:szCs w:val="24"/>
          <w:rtl/>
        </w:rPr>
        <w:t xml:space="preserve"> </w:t>
      </w:r>
    </w:p>
    <w:p w:rsidR="00004B10" w:rsidRPr="00004B10" w:rsidRDefault="00004B10" w:rsidP="00004B10">
      <w:pPr>
        <w:pStyle w:val="ad"/>
        <w:numPr>
          <w:ilvl w:val="0"/>
          <w:numId w:val="45"/>
        </w:numPr>
        <w:spacing w:after="160" w:line="360" w:lineRule="auto"/>
        <w:jc w:val="both"/>
        <w:rPr>
          <w:rFonts w:ascii="David" w:hAnsi="David"/>
          <w:szCs w:val="24"/>
        </w:rPr>
      </w:pPr>
      <w:r>
        <w:rPr>
          <w:rFonts w:ascii="David" w:hAnsi="David" w:cstheme="minorBidi" w:hint="cs"/>
          <w:szCs w:val="24"/>
          <w:rtl/>
          <w:lang w:bidi="ar-LB"/>
        </w:rPr>
        <w:t>هدف هذا النداء هو تسريع نشر شبكة التوزيع ولا يوجد فيه ما يناقض أو يقلل من تعليمات رخص التوزيع ومن تعليمات كل قانون بما في ذلك قرار المجلس بما يتعلق بشؤون الغاز الطبيعي أو من المعايير التي حددها، بشكل عام وتعليمات مدير سلطة الغاز الطبيعي ، في الاتفاقيات، تعليمات المفوض على السلامة والأمان في سلطة الغاز الطبيعي وما اشبه ذلك.</w:t>
      </w:r>
    </w:p>
    <w:p w:rsidR="00A81589" w:rsidRDefault="00A81589" w:rsidP="002671D4">
      <w:pPr>
        <w:spacing w:line="360" w:lineRule="auto"/>
        <w:contextualSpacing/>
        <w:jc w:val="both"/>
        <w:rPr>
          <w:rFonts w:cstheme="minorBidi"/>
          <w:szCs w:val="24"/>
          <w:rtl/>
          <w:lang w:bidi="ar-LB"/>
        </w:rPr>
      </w:pPr>
      <w:r>
        <w:rPr>
          <w:rFonts w:cstheme="minorBidi" w:hint="cs"/>
          <w:szCs w:val="24"/>
          <w:rtl/>
          <w:lang w:bidi="ar-LB"/>
        </w:rPr>
        <w:t>شروط النداء، المقاطع التي يمكن تقديم طلب لها لتلقي مساعدة مالية ، كيفية اختيار الطلبات ونص العقد الذي سيوقع مع أصحاب الرخص الذين صودق على طلباتهم، منشورة في مستندات النداء .</w:t>
      </w:r>
    </w:p>
    <w:p w:rsidR="002671D4" w:rsidRPr="000646F1" w:rsidRDefault="00A81589" w:rsidP="00A81589">
      <w:pPr>
        <w:spacing w:line="360" w:lineRule="auto"/>
        <w:contextualSpacing/>
        <w:jc w:val="both"/>
        <w:rPr>
          <w:szCs w:val="24"/>
        </w:rPr>
      </w:pPr>
      <w:r>
        <w:rPr>
          <w:rFonts w:cstheme="minorBidi" w:hint="cs"/>
          <w:szCs w:val="24"/>
          <w:rtl/>
          <w:lang w:bidi="ar-LB"/>
        </w:rPr>
        <w:t xml:space="preserve">يمكن تحميل مستندات النداء من موقع وزارة الطاقة على الانترنت، بالعنوان </w:t>
      </w:r>
      <w:hyperlink r:id="rId12" w:history="1">
        <w:proofErr w:type="gramStart"/>
        <w:r w:rsidR="002671D4" w:rsidRPr="000646F1">
          <w:rPr>
            <w:rStyle w:val="Hyperlink"/>
            <w:color w:val="auto"/>
            <w:szCs w:val="24"/>
          </w:rPr>
          <w:t>www.gov.il</w:t>
        </w:r>
      </w:hyperlink>
      <w:r w:rsidR="002671D4" w:rsidRPr="000646F1">
        <w:rPr>
          <w:szCs w:val="24"/>
        </w:rPr>
        <w:t xml:space="preserve"> </w:t>
      </w:r>
      <w:r w:rsidR="002671D4" w:rsidRPr="000646F1">
        <w:rPr>
          <w:rFonts w:hint="cs"/>
          <w:szCs w:val="24"/>
          <w:rtl/>
        </w:rPr>
        <w:t>.</w:t>
      </w:r>
      <w:proofErr w:type="gramEnd"/>
    </w:p>
    <w:p w:rsidR="002671D4" w:rsidRPr="00851410" w:rsidRDefault="00A81589" w:rsidP="00A81589">
      <w:pPr>
        <w:pStyle w:val="ad"/>
        <w:spacing w:line="360" w:lineRule="auto"/>
        <w:ind w:left="360"/>
        <w:jc w:val="both"/>
        <w:rPr>
          <w:rFonts w:ascii="David" w:hAnsi="David"/>
          <w:b/>
          <w:bCs/>
          <w:szCs w:val="24"/>
          <w:u w:val="single"/>
          <w:rtl/>
        </w:rPr>
      </w:pPr>
      <w:r>
        <w:rPr>
          <w:rFonts w:ascii="David" w:hAnsi="David" w:cs="Arial" w:hint="cs"/>
          <w:b/>
          <w:bCs/>
          <w:szCs w:val="24"/>
          <w:u w:val="single"/>
          <w:rtl/>
          <w:lang w:bidi="ar-LB"/>
        </w:rPr>
        <w:t xml:space="preserve">كيفية تقديم </w:t>
      </w:r>
      <w:proofErr w:type="gramStart"/>
      <w:r>
        <w:rPr>
          <w:rFonts w:ascii="David" w:hAnsi="David" w:cs="Arial" w:hint="cs"/>
          <w:b/>
          <w:bCs/>
          <w:szCs w:val="24"/>
          <w:u w:val="single"/>
          <w:rtl/>
          <w:lang w:bidi="ar-LB"/>
        </w:rPr>
        <w:t xml:space="preserve">العروض </w:t>
      </w:r>
      <w:r w:rsidR="002671D4" w:rsidRPr="00851410">
        <w:rPr>
          <w:rFonts w:ascii="David" w:hAnsi="David" w:hint="cs"/>
          <w:b/>
          <w:bCs/>
          <w:szCs w:val="24"/>
          <w:u w:val="single"/>
          <w:rtl/>
        </w:rPr>
        <w:t>:</w:t>
      </w:r>
      <w:proofErr w:type="gramEnd"/>
    </w:p>
    <w:p w:rsidR="00A81589" w:rsidRDefault="00A81589" w:rsidP="00A81589">
      <w:pPr>
        <w:pStyle w:val="ad"/>
        <w:spacing w:after="160" w:line="360" w:lineRule="auto"/>
        <w:ind w:left="375"/>
        <w:jc w:val="both"/>
        <w:rPr>
          <w:rFonts w:ascii="David" w:hAnsi="David" w:cs="Arial"/>
          <w:szCs w:val="24"/>
          <w:rtl/>
          <w:lang w:bidi="ar-LB"/>
        </w:rPr>
      </w:pPr>
      <w:r>
        <w:rPr>
          <w:rFonts w:ascii="David" w:hAnsi="David" w:cstheme="minorBidi" w:hint="cs"/>
          <w:szCs w:val="24"/>
          <w:rtl/>
          <w:lang w:bidi="ar-LB"/>
        </w:rPr>
        <w:t xml:space="preserve">إجراءات فحص الطلبات، اختبارها ، تدريجها والمصادقة على الدفع تتم بطريقة كل من يسبق يربح. في نطاق هذه الإجراءات، يحق لكل صاحب رخصة تقديم طلب  </w:t>
      </w:r>
      <w:r>
        <w:rPr>
          <w:rFonts w:ascii="David" w:hAnsi="David" w:cs="Arial" w:hint="cs"/>
          <w:b/>
          <w:bCs/>
          <w:szCs w:val="24"/>
          <w:u w:val="single"/>
          <w:rtl/>
          <w:lang w:bidi="ar-LB"/>
        </w:rPr>
        <w:t>واحد فقط</w:t>
      </w:r>
      <w:r w:rsidR="002671D4" w:rsidRPr="002F2B7A">
        <w:rPr>
          <w:rFonts w:ascii="David" w:hAnsi="David"/>
          <w:szCs w:val="24"/>
          <w:rtl/>
        </w:rPr>
        <w:t xml:space="preserve"> </w:t>
      </w:r>
      <w:r>
        <w:rPr>
          <w:rFonts w:ascii="David" w:hAnsi="David" w:cs="Arial" w:hint="cs"/>
          <w:szCs w:val="24"/>
          <w:rtl/>
          <w:lang w:bidi="ar-LB"/>
        </w:rPr>
        <w:t>لكافة المقاطع المطلوبة من قبله.</w:t>
      </w:r>
    </w:p>
    <w:p w:rsidR="002671D4" w:rsidRPr="002F2B7A" w:rsidRDefault="00A81589" w:rsidP="00A81589">
      <w:pPr>
        <w:pStyle w:val="ad"/>
        <w:spacing w:after="160" w:line="360" w:lineRule="auto"/>
        <w:ind w:left="375"/>
        <w:jc w:val="both"/>
        <w:rPr>
          <w:rFonts w:ascii="David" w:hAnsi="David"/>
          <w:szCs w:val="24"/>
        </w:rPr>
      </w:pPr>
      <w:r>
        <w:rPr>
          <w:rFonts w:ascii="David" w:hAnsi="David" w:cstheme="minorBidi" w:hint="cs"/>
          <w:szCs w:val="24"/>
          <w:rtl/>
          <w:lang w:bidi="ar-LB"/>
        </w:rPr>
        <w:t xml:space="preserve">يمكن تقديم الطلبات لغاية تاريخ </w:t>
      </w:r>
      <w:r w:rsidR="002671D4" w:rsidRPr="00AB66F2">
        <w:rPr>
          <w:rFonts w:ascii="David" w:hAnsi="David" w:hint="cs"/>
          <w:b/>
          <w:bCs/>
          <w:szCs w:val="24"/>
          <w:rtl/>
        </w:rPr>
        <w:t>16.6.2019</w:t>
      </w:r>
      <w:r>
        <w:rPr>
          <w:rFonts w:ascii="David" w:hAnsi="David" w:cs="Arial" w:hint="cs"/>
          <w:b/>
          <w:bCs/>
          <w:szCs w:val="24"/>
          <w:rtl/>
          <w:lang w:bidi="ar-LB"/>
        </w:rPr>
        <w:t xml:space="preserve">، </w:t>
      </w:r>
      <w:r w:rsidRPr="00A81589">
        <w:rPr>
          <w:rFonts w:ascii="David" w:hAnsi="David" w:cs="Arial" w:hint="cs"/>
          <w:szCs w:val="24"/>
          <w:rtl/>
          <w:lang w:bidi="ar-LB"/>
        </w:rPr>
        <w:t>حيث</w:t>
      </w:r>
      <w:r>
        <w:rPr>
          <w:rFonts w:ascii="David" w:hAnsi="David" w:cs="Arial" w:hint="cs"/>
          <w:b/>
          <w:bCs/>
          <w:szCs w:val="24"/>
          <w:rtl/>
          <w:lang w:bidi="ar-LB"/>
        </w:rPr>
        <w:t xml:space="preserve"> </w:t>
      </w:r>
      <w:r>
        <w:rPr>
          <w:rFonts w:ascii="David" w:hAnsi="David" w:cs="Arial" w:hint="cs"/>
          <w:szCs w:val="24"/>
          <w:rtl/>
          <w:lang w:bidi="ar-LB"/>
        </w:rPr>
        <w:t xml:space="preserve">وكجزء من إجراءات كل من يسبق يربح ، كافة الطلبات التي تكون في صندوق المناقصات في موعد معين من المواعيد التالية : </w:t>
      </w:r>
      <w:r w:rsidR="002671D4" w:rsidRPr="00AB66F2">
        <w:rPr>
          <w:rFonts w:ascii="David" w:hAnsi="David" w:hint="cs"/>
          <w:b/>
          <w:bCs/>
          <w:szCs w:val="24"/>
          <w:rtl/>
        </w:rPr>
        <w:t>2.6.2019</w:t>
      </w:r>
      <w:r>
        <w:rPr>
          <w:rFonts w:ascii="David" w:hAnsi="David" w:cs="Arial" w:hint="cs"/>
          <w:b/>
          <w:bCs/>
          <w:szCs w:val="24"/>
          <w:rtl/>
          <w:lang w:bidi="ar-LB"/>
        </w:rPr>
        <w:t>،</w:t>
      </w:r>
      <w:r w:rsidR="002671D4" w:rsidRPr="00AB66F2">
        <w:rPr>
          <w:rFonts w:ascii="David" w:hAnsi="David" w:hint="cs"/>
          <w:b/>
          <w:bCs/>
          <w:szCs w:val="24"/>
          <w:rtl/>
        </w:rPr>
        <w:t xml:space="preserve"> 9.6.2019</w:t>
      </w:r>
      <w:r w:rsidR="002671D4" w:rsidRPr="002F2B7A">
        <w:rPr>
          <w:rFonts w:ascii="David" w:hAnsi="David" w:hint="cs"/>
          <w:szCs w:val="24"/>
          <w:rtl/>
        </w:rPr>
        <w:t xml:space="preserve"> </w:t>
      </w:r>
      <w:r>
        <w:rPr>
          <w:rFonts w:ascii="David" w:hAnsi="David" w:cs="Arial" w:hint="cs"/>
          <w:szCs w:val="24"/>
          <w:rtl/>
          <w:lang w:bidi="ar-LB"/>
        </w:rPr>
        <w:t>و</w:t>
      </w:r>
      <w:r w:rsidR="002671D4" w:rsidRPr="002F2B7A">
        <w:rPr>
          <w:rFonts w:ascii="David" w:hAnsi="David" w:hint="cs"/>
          <w:szCs w:val="24"/>
          <w:rtl/>
        </w:rPr>
        <w:t>-</w:t>
      </w:r>
      <w:r w:rsidR="002671D4" w:rsidRPr="00AB66F2">
        <w:rPr>
          <w:rFonts w:ascii="David" w:hAnsi="David" w:hint="cs"/>
          <w:b/>
          <w:bCs/>
          <w:szCs w:val="24"/>
          <w:rtl/>
        </w:rPr>
        <w:t>16.6.2019</w:t>
      </w:r>
      <w:r w:rsidR="002671D4" w:rsidRPr="002F2B7A">
        <w:rPr>
          <w:rFonts w:ascii="David" w:hAnsi="David" w:hint="cs"/>
          <w:szCs w:val="24"/>
          <w:rtl/>
        </w:rPr>
        <w:t xml:space="preserve"> </w:t>
      </w:r>
      <w:r>
        <w:rPr>
          <w:rFonts w:ascii="David" w:hAnsi="David" w:cs="Arial" w:hint="cs"/>
          <w:b/>
          <w:bCs/>
          <w:szCs w:val="24"/>
          <w:rtl/>
          <w:lang w:bidi="ar-LB"/>
        </w:rPr>
        <w:t>الساعة</w:t>
      </w:r>
      <w:r w:rsidR="002671D4" w:rsidRPr="00AB66F2">
        <w:rPr>
          <w:rFonts w:ascii="David" w:hAnsi="David" w:hint="cs"/>
          <w:b/>
          <w:bCs/>
          <w:szCs w:val="24"/>
          <w:rtl/>
        </w:rPr>
        <w:t xml:space="preserve"> 14:00</w:t>
      </w:r>
      <w:r>
        <w:rPr>
          <w:rFonts w:ascii="David" w:hAnsi="David" w:cs="Arial" w:hint="cs"/>
          <w:b/>
          <w:bCs/>
          <w:szCs w:val="24"/>
          <w:rtl/>
          <w:lang w:bidi="ar-LB"/>
        </w:rPr>
        <w:t xml:space="preserve">، </w:t>
      </w:r>
      <w:r w:rsidRPr="00A81589">
        <w:rPr>
          <w:rFonts w:ascii="David" w:hAnsi="David" w:cs="Times New Roman"/>
          <w:szCs w:val="24"/>
          <w:rtl/>
          <w:lang w:bidi="ar-SA"/>
        </w:rPr>
        <w:t>سيتم فحصها كحزمة واحدة وبدون انتظار التاريخ التالي</w:t>
      </w:r>
      <w:r w:rsidR="002671D4" w:rsidRPr="002F2B7A">
        <w:rPr>
          <w:rFonts w:ascii="David" w:hAnsi="David" w:hint="cs"/>
          <w:szCs w:val="24"/>
          <w:rtl/>
        </w:rPr>
        <w:t xml:space="preserve">. </w:t>
      </w:r>
    </w:p>
    <w:p w:rsidR="002E0A5F" w:rsidRDefault="00E741EB" w:rsidP="002E0A5F">
      <w:pPr>
        <w:pStyle w:val="ad"/>
        <w:spacing w:after="160" w:line="360" w:lineRule="auto"/>
        <w:ind w:left="375"/>
        <w:jc w:val="both"/>
        <w:rPr>
          <w:rFonts w:ascii="David" w:hAnsi="David" w:cstheme="minorBidi"/>
          <w:szCs w:val="24"/>
          <w:rtl/>
          <w:lang w:bidi="ar-LB"/>
        </w:rPr>
      </w:pPr>
      <w:r>
        <w:rPr>
          <w:rFonts w:ascii="David" w:hAnsi="David" w:cstheme="minorBidi" w:hint="cs"/>
          <w:szCs w:val="24"/>
          <w:rtl/>
          <w:lang w:bidi="ar-LB"/>
        </w:rPr>
        <w:t xml:space="preserve">كافة الطلبات المقدمة يتم فحصها وفقاً لموعد تقديمها، بمعنى كافة الطلبات المقدمة لغاية تاريخ </w:t>
      </w:r>
      <w:r w:rsidR="002671D4" w:rsidRPr="002F2B7A">
        <w:rPr>
          <w:rFonts w:ascii="David" w:hAnsi="David" w:hint="cs"/>
          <w:szCs w:val="24"/>
          <w:rtl/>
        </w:rPr>
        <w:t>2.6.2019</w:t>
      </w:r>
      <w:r w:rsidR="002671D4" w:rsidRPr="002F2B7A">
        <w:rPr>
          <w:rFonts w:ascii="David" w:hAnsi="David"/>
          <w:szCs w:val="24"/>
          <w:rtl/>
        </w:rPr>
        <w:t xml:space="preserve"> </w:t>
      </w:r>
      <w:r>
        <w:rPr>
          <w:rFonts w:ascii="David" w:hAnsi="David" w:cs="Arial" w:hint="cs"/>
          <w:szCs w:val="24"/>
          <w:rtl/>
          <w:lang w:bidi="ar-LB"/>
        </w:rPr>
        <w:t>الساعة</w:t>
      </w:r>
      <w:r w:rsidR="002671D4" w:rsidRPr="002F2B7A">
        <w:rPr>
          <w:rFonts w:ascii="David" w:hAnsi="David" w:hint="cs"/>
          <w:szCs w:val="24"/>
          <w:rtl/>
        </w:rPr>
        <w:t xml:space="preserve"> 14:00 </w:t>
      </w:r>
      <w:r>
        <w:rPr>
          <w:rFonts w:ascii="David" w:hAnsi="David" w:cstheme="minorBidi" w:hint="cs"/>
          <w:szCs w:val="24"/>
          <w:rtl/>
          <w:lang w:bidi="ar-LB"/>
        </w:rPr>
        <w:t xml:space="preserve">يتم فحصها، وفي حالة وُجدت أن الطلبات تستوفي شروط </w:t>
      </w:r>
      <w:proofErr w:type="gramStart"/>
      <w:r>
        <w:rPr>
          <w:rFonts w:ascii="David" w:hAnsi="David" w:cstheme="minorBidi" w:hint="cs"/>
          <w:szCs w:val="24"/>
          <w:rtl/>
          <w:lang w:bidi="ar-LB"/>
        </w:rPr>
        <w:t>النداء ،</w:t>
      </w:r>
      <w:proofErr w:type="gramEnd"/>
      <w:r>
        <w:rPr>
          <w:rFonts w:ascii="David" w:hAnsi="David" w:cstheme="minorBidi" w:hint="cs"/>
          <w:szCs w:val="24"/>
          <w:rtl/>
          <w:lang w:bidi="ar-LB"/>
        </w:rPr>
        <w:t xml:space="preserve"> تتم المصادقة عليها وفقاً لتعليماته. بعد المصادقة</w:t>
      </w:r>
      <w:r w:rsidR="002E0A5F">
        <w:rPr>
          <w:rFonts w:ascii="David" w:hAnsi="David" w:cstheme="minorBidi" w:hint="cs"/>
          <w:szCs w:val="24"/>
          <w:rtl/>
          <w:lang w:bidi="ar-LB"/>
        </w:rPr>
        <w:t xml:space="preserve"> عليها، وفي حالة تبقي ميزانية،</w:t>
      </w:r>
      <w:r>
        <w:rPr>
          <w:rFonts w:ascii="David" w:hAnsi="David" w:cstheme="minorBidi" w:hint="cs"/>
          <w:szCs w:val="24"/>
          <w:rtl/>
          <w:lang w:bidi="ar-LB"/>
        </w:rPr>
        <w:t xml:space="preserve"> يتم </w:t>
      </w:r>
      <w:r w:rsidR="002E0A5F">
        <w:rPr>
          <w:rFonts w:ascii="David" w:hAnsi="David" w:cstheme="minorBidi" w:hint="cs"/>
          <w:szCs w:val="24"/>
          <w:rtl/>
          <w:lang w:bidi="ar-LB"/>
        </w:rPr>
        <w:t xml:space="preserve">فحص الطلبات المقدمة بتاريخ </w:t>
      </w:r>
      <w:r w:rsidR="002671D4" w:rsidRPr="002F2B7A">
        <w:rPr>
          <w:rFonts w:ascii="David" w:hAnsi="David" w:hint="cs"/>
          <w:szCs w:val="24"/>
          <w:rtl/>
        </w:rPr>
        <w:t>9.6.2019</w:t>
      </w:r>
      <w:r w:rsidR="002671D4" w:rsidRPr="002F2B7A">
        <w:rPr>
          <w:rFonts w:ascii="David" w:hAnsi="David"/>
          <w:szCs w:val="24"/>
          <w:rtl/>
        </w:rPr>
        <w:t xml:space="preserve"> </w:t>
      </w:r>
      <w:r w:rsidR="002E0A5F">
        <w:rPr>
          <w:rFonts w:ascii="David" w:hAnsi="David" w:cs="Arial" w:hint="cs"/>
          <w:szCs w:val="24"/>
          <w:rtl/>
          <w:lang w:bidi="ar-LB"/>
        </w:rPr>
        <w:t>الساعة</w:t>
      </w:r>
      <w:r w:rsidR="002671D4" w:rsidRPr="002F2B7A">
        <w:rPr>
          <w:rFonts w:ascii="David" w:hAnsi="David" w:hint="cs"/>
          <w:szCs w:val="24"/>
          <w:rtl/>
        </w:rPr>
        <w:t xml:space="preserve"> 14:00 </w:t>
      </w:r>
      <w:r w:rsidR="002E0A5F">
        <w:rPr>
          <w:rFonts w:ascii="David" w:hAnsi="David" w:cstheme="minorBidi" w:hint="cs"/>
          <w:szCs w:val="24"/>
          <w:rtl/>
          <w:lang w:bidi="ar-LB"/>
        </w:rPr>
        <w:t>وهكذا دواليك حتى انتهاء الإجراءات.</w:t>
      </w:r>
    </w:p>
    <w:p w:rsidR="002E0A5F" w:rsidRDefault="002E0A5F" w:rsidP="002E0A5F">
      <w:pPr>
        <w:spacing w:line="360" w:lineRule="auto"/>
        <w:ind w:left="425"/>
        <w:jc w:val="both"/>
        <w:rPr>
          <w:rFonts w:cstheme="minorBidi"/>
          <w:szCs w:val="24"/>
          <w:rtl/>
          <w:lang w:bidi="ar-LB"/>
        </w:rPr>
      </w:pPr>
      <w:r>
        <w:rPr>
          <w:rFonts w:cstheme="minorBidi" w:hint="cs"/>
          <w:szCs w:val="24"/>
          <w:rtl/>
          <w:lang w:bidi="ar-LB"/>
        </w:rPr>
        <w:t xml:space="preserve">يجب إدخال مغلف النداء لصندوق </w:t>
      </w:r>
      <w:proofErr w:type="gramStart"/>
      <w:r>
        <w:rPr>
          <w:rFonts w:cstheme="minorBidi" w:hint="cs"/>
          <w:szCs w:val="24"/>
          <w:rtl/>
          <w:lang w:bidi="ar-LB"/>
        </w:rPr>
        <w:t>المناقصات ،</w:t>
      </w:r>
      <w:proofErr w:type="gramEnd"/>
      <w:r>
        <w:rPr>
          <w:rFonts w:cstheme="minorBidi" w:hint="cs"/>
          <w:szCs w:val="24"/>
          <w:rtl/>
          <w:lang w:bidi="ar-LB"/>
        </w:rPr>
        <w:t xml:space="preserve"> الموجود في وزارة الطاقة في شارع بنك إسرائيل 7، القدس ، في الطابق-1 </w:t>
      </w:r>
    </w:p>
    <w:p w:rsidR="002671D4" w:rsidRPr="000646F1" w:rsidRDefault="002671D4" w:rsidP="002671D4">
      <w:pPr>
        <w:spacing w:line="360" w:lineRule="auto"/>
        <w:jc w:val="both"/>
        <w:rPr>
          <w:color w:val="FF0000"/>
          <w:szCs w:val="24"/>
          <w:rtl/>
        </w:rPr>
      </w:pPr>
    </w:p>
    <w:p w:rsidR="002E0A5F" w:rsidRDefault="002E0A5F" w:rsidP="002E0A5F">
      <w:pPr>
        <w:spacing w:line="360" w:lineRule="auto"/>
        <w:ind w:firstLine="425"/>
        <w:jc w:val="both"/>
        <w:rPr>
          <w:rFonts w:cstheme="minorBidi"/>
          <w:b/>
          <w:bCs/>
          <w:szCs w:val="24"/>
          <w:rtl/>
          <w:lang w:bidi="ar-LB"/>
        </w:rPr>
      </w:pPr>
      <w:r>
        <w:rPr>
          <w:rFonts w:cstheme="minorBidi" w:hint="cs"/>
          <w:b/>
          <w:bCs/>
          <w:szCs w:val="24"/>
          <w:rtl/>
          <w:lang w:bidi="ar-LB"/>
        </w:rPr>
        <w:t>في أية حالة لوجود تناقض بين المذكور في هذا الإعلان وبين المذكور في مستندات النداء، المذكور في مستندات النداء هو الملزم.</w:t>
      </w:r>
    </w:p>
    <w:p w:rsidR="002E0A5F" w:rsidRPr="002E0A5F" w:rsidRDefault="002E0A5F" w:rsidP="002E0A5F">
      <w:pPr>
        <w:spacing w:after="160" w:line="360" w:lineRule="auto"/>
        <w:ind w:left="425"/>
        <w:rPr>
          <w:rFonts w:ascii="David" w:hAnsi="David"/>
          <w:b/>
          <w:bCs/>
          <w:szCs w:val="24"/>
          <w:u w:val="single"/>
          <w:rtl/>
        </w:rPr>
      </w:pPr>
      <w:r w:rsidRPr="002E0A5F">
        <w:rPr>
          <w:rFonts w:ascii="David" w:hAnsi="David" w:cs="Times New Roman"/>
          <w:b/>
          <w:bCs/>
          <w:szCs w:val="24"/>
          <w:u w:val="single"/>
          <w:rtl/>
          <w:lang w:bidi="ar-SA"/>
        </w:rPr>
        <w:lastRenderedPageBreak/>
        <w:t xml:space="preserve">أسئلة واستفسارات </w:t>
      </w:r>
    </w:p>
    <w:p w:rsidR="002E0A5F" w:rsidRPr="002E0A5F" w:rsidRDefault="002E0A5F" w:rsidP="002E0A5F">
      <w:pPr>
        <w:spacing w:after="160" w:line="360" w:lineRule="auto"/>
        <w:ind w:left="425"/>
        <w:rPr>
          <w:rFonts w:ascii="David" w:hAnsi="David"/>
          <w:szCs w:val="24"/>
          <w:rtl/>
        </w:rPr>
      </w:pPr>
      <w:r w:rsidRPr="002E0A5F">
        <w:rPr>
          <w:rFonts w:ascii="David" w:hAnsi="David" w:cs="Times New Roman"/>
          <w:szCs w:val="24"/>
          <w:rtl/>
          <w:lang w:bidi="ar-SA"/>
        </w:rPr>
        <w:t>الموعد الأخير لتقديم الأسئلة الاستفسارية</w:t>
      </w:r>
      <w:r>
        <w:rPr>
          <w:rFonts w:ascii="David" w:hAnsi="David" w:cs="Times New Roman" w:hint="cs"/>
          <w:szCs w:val="24"/>
          <w:rtl/>
          <w:lang w:bidi="ar-SA"/>
        </w:rPr>
        <w:t>، التوضيحات والملاحظات</w:t>
      </w:r>
      <w:r w:rsidRPr="002E0A5F">
        <w:rPr>
          <w:rFonts w:ascii="David" w:hAnsi="David" w:cs="Times New Roman"/>
          <w:szCs w:val="24"/>
          <w:rtl/>
          <w:lang w:bidi="ar-SA"/>
        </w:rPr>
        <w:t xml:space="preserve"> هو </w:t>
      </w:r>
      <w:proofErr w:type="gramStart"/>
      <w:r>
        <w:rPr>
          <w:rFonts w:ascii="David" w:hAnsi="David" w:cs="Times New Roman" w:hint="cs"/>
          <w:szCs w:val="24"/>
          <w:rtl/>
          <w:lang w:bidi="ar-SA"/>
        </w:rPr>
        <w:t>تاريخ</w:t>
      </w:r>
      <w:r w:rsidRPr="002E0A5F">
        <w:rPr>
          <w:rFonts w:ascii="David" w:hAnsi="David" w:cs="Times New Roman"/>
          <w:szCs w:val="24"/>
          <w:rtl/>
          <w:lang w:bidi="ar-SA"/>
        </w:rPr>
        <w:t xml:space="preserve">  16.4.2019</w:t>
      </w:r>
      <w:proofErr w:type="gramEnd"/>
      <w:r>
        <w:rPr>
          <w:rFonts w:ascii="David" w:hAnsi="David" w:cs="Times New Roman" w:hint="cs"/>
          <w:szCs w:val="24"/>
          <w:rtl/>
          <w:lang w:bidi="ar-SA"/>
        </w:rPr>
        <w:t xml:space="preserve"> </w:t>
      </w:r>
      <w:r w:rsidRPr="002E0A5F">
        <w:rPr>
          <w:rFonts w:ascii="David" w:hAnsi="David" w:cs="Times New Roman"/>
          <w:szCs w:val="24"/>
          <w:rtl/>
          <w:lang w:bidi="ar-SA"/>
        </w:rPr>
        <w:t xml:space="preserve">الساعة 14:00 للسيدة </w:t>
      </w:r>
      <w:proofErr w:type="spellStart"/>
      <w:r w:rsidRPr="002E0A5F">
        <w:rPr>
          <w:rFonts w:ascii="David" w:hAnsi="David" w:cs="Times New Roman"/>
          <w:szCs w:val="24"/>
          <w:rtl/>
          <w:lang w:bidi="ar-SA"/>
        </w:rPr>
        <w:t>ايلانه</w:t>
      </w:r>
      <w:proofErr w:type="spellEnd"/>
      <w:r w:rsidRPr="002E0A5F">
        <w:rPr>
          <w:rFonts w:ascii="David" w:hAnsi="David" w:cs="Times New Roman"/>
          <w:szCs w:val="24"/>
          <w:rtl/>
          <w:lang w:bidi="ar-SA"/>
        </w:rPr>
        <w:t xml:space="preserve"> </w:t>
      </w:r>
      <w:proofErr w:type="spellStart"/>
      <w:r w:rsidRPr="002E0A5F">
        <w:rPr>
          <w:rFonts w:ascii="David" w:hAnsi="David" w:cs="Times New Roman"/>
          <w:szCs w:val="24"/>
          <w:rtl/>
          <w:lang w:bidi="ar-SA"/>
        </w:rPr>
        <w:t>طمسوط</w:t>
      </w:r>
      <w:proofErr w:type="spellEnd"/>
      <w:r w:rsidRPr="002E0A5F">
        <w:rPr>
          <w:rFonts w:ascii="David" w:hAnsi="David" w:cs="Times New Roman"/>
          <w:szCs w:val="24"/>
          <w:rtl/>
          <w:lang w:bidi="ar-SA"/>
        </w:rPr>
        <w:t xml:space="preserve"> عبر البريد الالكتروني بالعنوان :</w:t>
      </w:r>
      <w:r w:rsidRPr="002E0A5F">
        <w:rPr>
          <w:rFonts w:ascii="David" w:hAnsi="David"/>
          <w:szCs w:val="24"/>
        </w:rPr>
        <w:t>itamsut@energy.gov.il</w:t>
      </w:r>
      <w:r w:rsidRPr="002E0A5F">
        <w:rPr>
          <w:rFonts w:ascii="David" w:hAnsi="David" w:cs="Times New Roman"/>
          <w:szCs w:val="24"/>
          <w:rtl/>
          <w:lang w:bidi="ar-SA"/>
        </w:rPr>
        <w:t>،</w:t>
      </w:r>
      <w:r>
        <w:rPr>
          <w:rFonts w:ascii="David" w:hAnsi="David" w:cs="Times New Roman" w:hint="cs"/>
          <w:szCs w:val="24"/>
          <w:rtl/>
          <w:lang w:bidi="ar-SA"/>
        </w:rPr>
        <w:t xml:space="preserve"> بواسطة ملف</w:t>
      </w:r>
      <w:r>
        <w:rPr>
          <w:rFonts w:ascii="David" w:hAnsi="David" w:cs="Times New Roman" w:hint="cs"/>
          <w:szCs w:val="24"/>
          <w:rtl/>
          <w:lang w:bidi="ar-LB"/>
        </w:rPr>
        <w:t xml:space="preserve"> </w:t>
      </w:r>
      <w:r w:rsidRPr="002E0A5F">
        <w:t xml:space="preserve"> </w:t>
      </w:r>
      <w:r w:rsidRPr="002E0A5F">
        <w:rPr>
          <w:rFonts w:ascii="David" w:hAnsi="David" w:cs="Times New Roman"/>
          <w:szCs w:val="24"/>
          <w:lang w:bidi="ar-SA"/>
        </w:rPr>
        <w:t>WORD</w:t>
      </w:r>
      <w:r>
        <w:rPr>
          <w:rFonts w:ascii="David" w:hAnsi="David" w:cs="Times New Roman" w:hint="cs"/>
          <w:szCs w:val="24"/>
          <w:rtl/>
          <w:lang w:bidi="ar-SA"/>
        </w:rPr>
        <w:t xml:space="preserve"> فقط،</w:t>
      </w:r>
      <w:r w:rsidRPr="002E0A5F">
        <w:rPr>
          <w:rFonts w:ascii="David" w:hAnsi="David" w:cs="Times New Roman"/>
          <w:szCs w:val="24"/>
          <w:rtl/>
          <w:lang w:bidi="ar-SA"/>
        </w:rPr>
        <w:t xml:space="preserve"> الوزارة لن ترد على الأسئلة التي تصل بعد الموعد الأخير هذا.</w:t>
      </w:r>
      <w:r>
        <w:rPr>
          <w:rFonts w:ascii="David" w:hAnsi="David" w:cs="Times New Roman" w:hint="cs"/>
          <w:szCs w:val="24"/>
          <w:rtl/>
          <w:lang w:bidi="ar-LB"/>
        </w:rPr>
        <w:t xml:space="preserve"> تُفرض  على صاحب التوجه مسؤولية التأكد من وصول البريد الالكتروني ، بهاتف رقم</w:t>
      </w:r>
      <w:r w:rsidRPr="002E0A5F">
        <w:rPr>
          <w:rFonts w:ascii="David" w:hAnsi="David" w:cs="Times New Roman"/>
          <w:szCs w:val="24"/>
          <w:rtl/>
        </w:rPr>
        <w:t>: 074-7681764.</w:t>
      </w:r>
      <w:r w:rsidRPr="002E0A5F">
        <w:rPr>
          <w:rFonts w:ascii="David" w:hAnsi="David" w:cs="Times New Roman"/>
          <w:szCs w:val="24"/>
          <w:rtl/>
          <w:lang w:bidi="ar-SA"/>
        </w:rPr>
        <w:t xml:space="preserve"> </w:t>
      </w:r>
    </w:p>
    <w:p w:rsidR="002E0A5F" w:rsidRDefault="002E0A5F" w:rsidP="002E0A5F">
      <w:pPr>
        <w:spacing w:after="160" w:line="360" w:lineRule="auto"/>
        <w:ind w:left="425"/>
        <w:jc w:val="both"/>
        <w:rPr>
          <w:rFonts w:ascii="David" w:hAnsi="David" w:cs="Times New Roman"/>
          <w:szCs w:val="24"/>
          <w:rtl/>
          <w:lang w:bidi="ar-SA"/>
        </w:rPr>
      </w:pPr>
      <w:r w:rsidRPr="002E0A5F">
        <w:rPr>
          <w:rFonts w:ascii="David" w:hAnsi="David" w:cs="Times New Roman"/>
          <w:szCs w:val="24"/>
          <w:rtl/>
          <w:lang w:bidi="ar-SA"/>
        </w:rPr>
        <w:t xml:space="preserve">ينشر تركيز للأسئلة </w:t>
      </w:r>
      <w:r>
        <w:rPr>
          <w:rFonts w:ascii="David" w:hAnsi="David" w:cs="Times New Roman" w:hint="cs"/>
          <w:szCs w:val="24"/>
          <w:rtl/>
          <w:lang w:bidi="ar-SA"/>
        </w:rPr>
        <w:t xml:space="preserve">المقدمة خطياً </w:t>
      </w:r>
      <w:r w:rsidRPr="002E0A5F">
        <w:rPr>
          <w:rFonts w:ascii="David" w:hAnsi="David" w:cs="Times New Roman"/>
          <w:szCs w:val="24"/>
          <w:rtl/>
          <w:lang w:bidi="ar-SA"/>
        </w:rPr>
        <w:t xml:space="preserve">والأجوبة في موقع دائرة المشتريات الحكومي </w:t>
      </w:r>
      <w:r>
        <w:rPr>
          <w:rFonts w:ascii="David" w:hAnsi="David" w:cs="Times New Roman" w:hint="cs"/>
          <w:szCs w:val="24"/>
          <w:rtl/>
          <w:lang w:bidi="ar-SA"/>
        </w:rPr>
        <w:t xml:space="preserve">على الانترنت </w:t>
      </w:r>
      <w:r w:rsidRPr="002E0A5F">
        <w:rPr>
          <w:rFonts w:ascii="David" w:hAnsi="David" w:cs="Times New Roman"/>
          <w:szCs w:val="24"/>
          <w:rtl/>
          <w:lang w:bidi="ar-SA"/>
        </w:rPr>
        <w:t>وفي موقع الوزارة</w:t>
      </w:r>
      <w:r>
        <w:rPr>
          <w:rFonts w:ascii="David" w:hAnsi="David" w:cs="Times New Roman" w:hint="cs"/>
          <w:szCs w:val="24"/>
          <w:rtl/>
          <w:lang w:bidi="ar-SA"/>
        </w:rPr>
        <w:t xml:space="preserve"> على الانترنت</w:t>
      </w:r>
      <w:r w:rsidRPr="002E0A5F">
        <w:rPr>
          <w:rFonts w:ascii="David" w:hAnsi="David" w:cs="Times New Roman"/>
          <w:szCs w:val="24"/>
          <w:rtl/>
          <w:lang w:bidi="ar-SA"/>
        </w:rPr>
        <w:t xml:space="preserve"> </w:t>
      </w:r>
      <w:r>
        <w:rPr>
          <w:rFonts w:ascii="David" w:hAnsi="David" w:cs="Times New Roman" w:hint="cs"/>
          <w:szCs w:val="24"/>
          <w:rtl/>
          <w:lang w:bidi="ar-SA"/>
        </w:rPr>
        <w:t>حتى موعد أقصاه تاريخ</w:t>
      </w:r>
      <w:r w:rsidRPr="002E0A5F">
        <w:rPr>
          <w:rFonts w:ascii="David" w:hAnsi="David" w:cs="Times New Roman"/>
          <w:szCs w:val="24"/>
          <w:rtl/>
          <w:lang w:bidi="ar-SA"/>
        </w:rPr>
        <w:t xml:space="preserve"> </w:t>
      </w:r>
      <w:r w:rsidRPr="002E0A5F">
        <w:rPr>
          <w:rFonts w:ascii="David" w:hAnsi="David" w:cs="Times New Roman"/>
          <w:b/>
          <w:bCs/>
          <w:szCs w:val="24"/>
          <w:rtl/>
          <w:lang w:bidi="ar-SA"/>
        </w:rPr>
        <w:t>26.5.19</w:t>
      </w:r>
      <w:r w:rsidRPr="002E0A5F">
        <w:rPr>
          <w:rFonts w:ascii="David" w:hAnsi="David" w:cs="Times New Roman"/>
          <w:szCs w:val="24"/>
          <w:rtl/>
          <w:lang w:bidi="ar-SA"/>
        </w:rPr>
        <w:t xml:space="preserve"> و</w:t>
      </w:r>
      <w:r>
        <w:rPr>
          <w:rFonts w:ascii="David" w:hAnsi="David" w:cs="Times New Roman" w:hint="cs"/>
          <w:szCs w:val="24"/>
          <w:rtl/>
          <w:lang w:bidi="ar-SA"/>
        </w:rPr>
        <w:t>هي ت</w:t>
      </w:r>
      <w:r w:rsidRPr="002E0A5F">
        <w:rPr>
          <w:rFonts w:ascii="David" w:hAnsi="David" w:cs="Times New Roman"/>
          <w:szCs w:val="24"/>
          <w:rtl/>
          <w:lang w:bidi="ar-SA"/>
        </w:rPr>
        <w:t xml:space="preserve">عتبر جزء لا </w:t>
      </w:r>
      <w:proofErr w:type="spellStart"/>
      <w:r w:rsidRPr="002E0A5F">
        <w:rPr>
          <w:rFonts w:ascii="David" w:hAnsi="David" w:cs="Times New Roman"/>
          <w:szCs w:val="24"/>
          <w:rtl/>
          <w:lang w:bidi="ar-SA"/>
        </w:rPr>
        <w:t>يتجزء</w:t>
      </w:r>
      <w:proofErr w:type="spellEnd"/>
      <w:r w:rsidRPr="002E0A5F">
        <w:rPr>
          <w:rFonts w:ascii="David" w:hAnsi="David" w:cs="Times New Roman"/>
          <w:szCs w:val="24"/>
          <w:rtl/>
          <w:lang w:bidi="ar-SA"/>
        </w:rPr>
        <w:t xml:space="preserve"> من مستندات </w:t>
      </w:r>
      <w:r>
        <w:rPr>
          <w:rFonts w:ascii="David" w:hAnsi="David" w:cs="Times New Roman" w:hint="cs"/>
          <w:szCs w:val="24"/>
          <w:rtl/>
          <w:lang w:bidi="ar-SA"/>
        </w:rPr>
        <w:t>النداء</w:t>
      </w:r>
      <w:r w:rsidRPr="002E0A5F">
        <w:rPr>
          <w:rFonts w:ascii="David" w:hAnsi="David" w:cs="Times New Roman"/>
          <w:szCs w:val="24"/>
          <w:rtl/>
          <w:lang w:bidi="ar-SA"/>
        </w:rPr>
        <w:t xml:space="preserve"> </w:t>
      </w:r>
      <w:r>
        <w:rPr>
          <w:rFonts w:ascii="David" w:hAnsi="David" w:cs="Times New Roman" w:hint="cs"/>
          <w:szCs w:val="24"/>
          <w:rtl/>
          <w:lang w:bidi="ar-SA"/>
        </w:rPr>
        <w:t>وتُلزم</w:t>
      </w:r>
      <w:r w:rsidRPr="002E0A5F">
        <w:rPr>
          <w:rFonts w:ascii="David" w:hAnsi="David" w:cs="Times New Roman"/>
          <w:szCs w:val="24"/>
          <w:rtl/>
          <w:lang w:bidi="ar-SA"/>
        </w:rPr>
        <w:t xml:space="preserve"> كافة مقدمي </w:t>
      </w:r>
      <w:proofErr w:type="gramStart"/>
      <w:r>
        <w:rPr>
          <w:rFonts w:ascii="David" w:hAnsi="David" w:cs="Times New Roman" w:hint="cs"/>
          <w:szCs w:val="24"/>
          <w:rtl/>
          <w:lang w:bidi="ar-SA"/>
        </w:rPr>
        <w:t>الطلبات</w:t>
      </w:r>
      <w:r w:rsidRPr="002E0A5F">
        <w:rPr>
          <w:rFonts w:ascii="David" w:hAnsi="David" w:cs="Times New Roman"/>
          <w:szCs w:val="24"/>
          <w:rtl/>
          <w:lang w:bidi="ar-SA"/>
        </w:rPr>
        <w:t xml:space="preserve"> .</w:t>
      </w:r>
      <w:proofErr w:type="gramEnd"/>
    </w:p>
    <w:p w:rsidR="002671D4" w:rsidRPr="00AB66F2" w:rsidRDefault="004834F3" w:rsidP="004834F3">
      <w:pPr>
        <w:spacing w:after="160" w:line="360" w:lineRule="auto"/>
        <w:ind w:left="425"/>
        <w:jc w:val="both"/>
        <w:rPr>
          <w:rFonts w:ascii="David" w:hAnsi="David"/>
          <w:szCs w:val="24"/>
        </w:rPr>
      </w:pPr>
      <w:r>
        <w:rPr>
          <w:rFonts w:ascii="David" w:hAnsi="David" w:cstheme="minorBidi" w:hint="cs"/>
          <w:szCs w:val="24"/>
          <w:rtl/>
          <w:lang w:bidi="ar-LB"/>
        </w:rPr>
        <w:t xml:space="preserve">بالإضافة إلى ذلك، لجنة المناقصات ستقوم بإجراء توضيحي شفهي في نطاقه صاحب الرخصة المعني بالمشاركة فيه، يحق له عرض، في اللقاء المخصص له فقط، أمام طاقم من قبل لجنة المناقصات، مواضيع ملائمة وذات صلة لنفس صاحب الرخصة </w:t>
      </w:r>
      <w:r w:rsidRPr="004834F3">
        <w:rPr>
          <w:rFonts w:ascii="David" w:hAnsi="David" w:cstheme="minorBidi" w:hint="cs"/>
          <w:b/>
          <w:bCs/>
          <w:szCs w:val="24"/>
          <w:rtl/>
          <w:lang w:bidi="ar-LB"/>
        </w:rPr>
        <w:t>فقط</w:t>
      </w:r>
      <w:r>
        <w:rPr>
          <w:rFonts w:ascii="David" w:hAnsi="David" w:cstheme="minorBidi" w:hint="cs"/>
          <w:szCs w:val="24"/>
          <w:rtl/>
          <w:lang w:bidi="ar-LB"/>
        </w:rPr>
        <w:t xml:space="preserve">. تعقد اللقاءات بالأيام </w:t>
      </w:r>
      <w:r w:rsidR="002671D4" w:rsidRPr="00AB66F2">
        <w:rPr>
          <w:rFonts w:ascii="David" w:hAnsi="David" w:hint="cs"/>
          <w:szCs w:val="24"/>
          <w:rtl/>
        </w:rPr>
        <w:t xml:space="preserve">5-7.5.2019. </w:t>
      </w:r>
      <w:r w:rsidR="002671D4" w:rsidRPr="00AB66F2">
        <w:rPr>
          <w:rFonts w:ascii="David" w:hAnsi="David"/>
          <w:szCs w:val="24"/>
          <w:rtl/>
        </w:rPr>
        <w:t xml:space="preserve"> </w:t>
      </w:r>
      <w:r>
        <w:rPr>
          <w:rFonts w:ascii="David" w:hAnsi="David" w:cstheme="minorBidi" w:hint="cs"/>
          <w:szCs w:val="24"/>
          <w:rtl/>
          <w:lang w:bidi="ar-LB"/>
        </w:rPr>
        <w:t xml:space="preserve">ويُطلب من كل صاحب خصة معني بذلك، إرسال طلب للبريد </w:t>
      </w:r>
      <w:proofErr w:type="gramStart"/>
      <w:r>
        <w:rPr>
          <w:rFonts w:ascii="David" w:hAnsi="David" w:cstheme="minorBidi" w:hint="cs"/>
          <w:szCs w:val="24"/>
          <w:rtl/>
          <w:lang w:bidi="ar-LB"/>
        </w:rPr>
        <w:t>الالكتروني ،</w:t>
      </w:r>
      <w:proofErr w:type="gramEnd"/>
      <w:r>
        <w:rPr>
          <w:rFonts w:ascii="David" w:hAnsi="David" w:cstheme="minorBidi" w:hint="cs"/>
          <w:szCs w:val="24"/>
          <w:rtl/>
          <w:lang w:bidi="ar-LB"/>
        </w:rPr>
        <w:t xml:space="preserve"> على العنوان</w:t>
      </w:r>
      <w:r w:rsidR="002671D4" w:rsidRPr="00AB66F2">
        <w:rPr>
          <w:rFonts w:ascii="David" w:hAnsi="David"/>
          <w:szCs w:val="24"/>
          <w:rtl/>
        </w:rPr>
        <w:t xml:space="preserve">: </w:t>
      </w:r>
      <w:r w:rsidR="002671D4" w:rsidRPr="00AB66F2">
        <w:rPr>
          <w:rFonts w:ascii="David" w:hAnsi="David"/>
          <w:szCs w:val="24"/>
        </w:rPr>
        <w:t>itamsut@energy.gov.il</w:t>
      </w:r>
      <w:r w:rsidR="002671D4" w:rsidRPr="00AB66F2">
        <w:rPr>
          <w:rFonts w:ascii="David" w:hAnsi="David"/>
          <w:szCs w:val="24"/>
          <w:rtl/>
        </w:rPr>
        <w:t xml:space="preserve">  </w:t>
      </w:r>
      <w:r>
        <w:rPr>
          <w:rFonts w:ascii="David" w:hAnsi="David" w:cs="Arial" w:hint="cs"/>
          <w:b/>
          <w:bCs/>
          <w:szCs w:val="24"/>
          <w:rtl/>
          <w:lang w:bidi="ar-LB"/>
        </w:rPr>
        <w:t>لغاية تاريخ</w:t>
      </w:r>
      <w:r w:rsidR="002671D4" w:rsidRPr="00AB66F2">
        <w:rPr>
          <w:rFonts w:ascii="David" w:hAnsi="David" w:hint="cs"/>
          <w:b/>
          <w:bCs/>
          <w:szCs w:val="24"/>
          <w:rtl/>
        </w:rPr>
        <w:t xml:space="preserve"> 16.4.2019 </w:t>
      </w:r>
      <w:r>
        <w:rPr>
          <w:rFonts w:ascii="David" w:hAnsi="David" w:cs="Arial" w:hint="cs"/>
          <w:b/>
          <w:bCs/>
          <w:szCs w:val="24"/>
          <w:rtl/>
          <w:lang w:bidi="ar-LB"/>
        </w:rPr>
        <w:t>الساعة</w:t>
      </w:r>
      <w:r w:rsidR="002671D4" w:rsidRPr="00AB66F2">
        <w:rPr>
          <w:rFonts w:ascii="David" w:hAnsi="David"/>
          <w:b/>
          <w:bCs/>
          <w:szCs w:val="24"/>
          <w:rtl/>
        </w:rPr>
        <w:t>:</w:t>
      </w:r>
      <w:r w:rsidR="002671D4" w:rsidRPr="00AB66F2">
        <w:rPr>
          <w:rFonts w:ascii="David" w:hAnsi="David" w:hint="cs"/>
          <w:b/>
          <w:bCs/>
          <w:szCs w:val="24"/>
          <w:rtl/>
        </w:rPr>
        <w:t xml:space="preserve"> 14:00.</w:t>
      </w:r>
    </w:p>
    <w:p w:rsidR="002671D4" w:rsidRPr="00AB66F2" w:rsidRDefault="002671D4" w:rsidP="002671D4">
      <w:pPr>
        <w:spacing w:line="360" w:lineRule="auto"/>
        <w:jc w:val="both"/>
        <w:rPr>
          <w:color w:val="FF0000"/>
          <w:szCs w:val="24"/>
          <w:rtl/>
        </w:rPr>
      </w:pPr>
    </w:p>
    <w:p w:rsidR="002671D4" w:rsidRDefault="002671D4" w:rsidP="002671D4">
      <w:pPr>
        <w:spacing w:line="360" w:lineRule="auto"/>
        <w:jc w:val="both"/>
        <w:rPr>
          <w:color w:val="FF0000"/>
          <w:szCs w:val="24"/>
          <w:rtl/>
        </w:rPr>
      </w:pPr>
    </w:p>
    <w:p w:rsidR="0040559C" w:rsidRPr="00CC62F4" w:rsidRDefault="0040559C" w:rsidP="002671D4">
      <w:pPr>
        <w:spacing w:line="360" w:lineRule="auto"/>
        <w:rPr>
          <w:szCs w:val="24"/>
        </w:rPr>
      </w:pPr>
    </w:p>
    <w:sectPr w:rsidR="0040559C" w:rsidRPr="00CC62F4"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11C2" w:rsidRDefault="008A11C2">
      <w:r>
        <w:separator/>
      </w:r>
    </w:p>
  </w:endnote>
  <w:endnote w:type="continuationSeparator" w:id="0">
    <w:p w:rsidR="008A11C2" w:rsidRDefault="008A11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11C2" w:rsidRDefault="008A11C2">
      <w:r>
        <w:separator/>
      </w:r>
    </w:p>
  </w:footnote>
  <w:footnote w:type="continuationSeparator" w:id="0">
    <w:p w:rsidR="008A11C2" w:rsidRDefault="008A11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9D4534" w:rsidRPr="009D4534">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219B0" w:rsidRDefault="00D219B0" w:rsidP="00D219B0">
    <w:pPr>
      <w:pStyle w:val="a6"/>
      <w:jc w:val="center"/>
      <w:rPr>
        <w:rtl/>
      </w:rPr>
    </w:pPr>
    <w:r w:rsidRPr="00D219B0">
      <w:rPr>
        <w:rFonts w:cs="Times New Roman"/>
        <w:b/>
        <w:bCs/>
        <w:szCs w:val="32"/>
        <w:rtl/>
        <w:lang w:bidi="ar-SA"/>
      </w:rPr>
      <w:t>وزارة الطاقة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6F05437"/>
    <w:multiLevelType w:val="multilevel"/>
    <w:tmpl w:val="65E6A6FC"/>
    <w:lvl w:ilvl="0">
      <w:start w:val="41"/>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3"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7"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2416C4"/>
    <w:multiLevelType w:val="hybridMultilevel"/>
    <w:tmpl w:val="7D9EB0C6"/>
    <w:lvl w:ilvl="0" w:tplc="7DF47E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10"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6"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8"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6"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8"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1"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1DD2DE4"/>
    <w:multiLevelType w:val="multilevel"/>
    <w:tmpl w:val="26F25B46"/>
    <w:lvl w:ilvl="0">
      <w:start w:val="39"/>
      <w:numFmt w:val="decimal"/>
      <w:lvlText w:val="%1"/>
      <w:lvlJc w:val="left"/>
      <w:pPr>
        <w:ind w:left="375" w:hanging="375"/>
      </w:pPr>
      <w:rPr>
        <w:rFonts w:hint="default"/>
      </w:rPr>
    </w:lvl>
    <w:lvl w:ilvl="1">
      <w:start w:val="1"/>
      <w:numFmt w:val="decimal"/>
      <w:lvlText w:val="%1.%2"/>
      <w:lvlJc w:val="left"/>
      <w:pPr>
        <w:ind w:left="375" w:hanging="375"/>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8"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1"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2"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3"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4"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5" w15:restartNumberingAfterBreak="0">
    <w:nsid w:val="78F94332"/>
    <w:multiLevelType w:val="multilevel"/>
    <w:tmpl w:val="63DEA6D8"/>
    <w:lvl w:ilvl="0">
      <w:start w:val="1"/>
      <w:numFmt w:val="decimal"/>
      <w:lvlText w:val="%1."/>
      <w:lvlJc w:val="left"/>
      <w:pPr>
        <w:ind w:left="360" w:hanging="360"/>
      </w:pPr>
      <w:rPr>
        <w:rFonts w:ascii="David" w:eastAsiaTheme="minorHAnsi" w:hAnsi="David" w:cs="David"/>
        <w:b/>
        <w:bCs/>
        <w:color w:val="auto"/>
      </w:rPr>
    </w:lvl>
    <w:lvl w:ilvl="1">
      <w:start w:val="1"/>
      <w:numFmt w:val="decimal"/>
      <w:isLgl/>
      <w:lvlText w:val="(%2)"/>
      <w:lvlJc w:val="left"/>
      <w:pPr>
        <w:ind w:left="1080" w:hanging="360"/>
      </w:pPr>
      <w:rPr>
        <w:rFonts w:ascii="David" w:eastAsiaTheme="minorHAnsi" w:hAnsi="David" w:cs="David"/>
        <w:b w:val="0"/>
        <w:bCs w:val="0"/>
      </w:rPr>
    </w:lvl>
    <w:lvl w:ilvl="2">
      <w:start w:val="1"/>
      <w:numFmt w:val="hebrew1"/>
      <w:isLgl/>
      <w:lvlText w:val="%3."/>
      <w:lvlJc w:val="left"/>
      <w:pPr>
        <w:ind w:left="720" w:hanging="720"/>
      </w:pPr>
      <w:rPr>
        <w:rFonts w:ascii="David" w:eastAsiaTheme="minorHAnsi" w:hAnsi="David" w:cs="David"/>
      </w:rPr>
    </w:lvl>
    <w:lvl w:ilvl="3">
      <w:start w:val="1"/>
      <w:numFmt w:val="decimal"/>
      <w:isLgl/>
      <w:lvlText w:val="%1.%2.%3.%4"/>
      <w:lvlJc w:val="left"/>
      <w:pPr>
        <w:ind w:left="2160" w:hanging="720"/>
      </w:pPr>
      <w:rPr>
        <w:rFonts w:hint="default"/>
      </w:rPr>
    </w:lvl>
    <w:lvl w:ilvl="4">
      <w:start w:val="1"/>
      <w:numFmt w:val="hebrew1"/>
      <w:isLgl/>
      <w:lvlText w:val="%5."/>
      <w:lvlJc w:val="left"/>
      <w:pPr>
        <w:ind w:left="2880" w:hanging="1080"/>
      </w:pPr>
      <w:rPr>
        <w:rFonts w:ascii="David" w:eastAsiaTheme="minorHAnsi" w:hAnsi="David" w:cs="David"/>
        <w:lang w:val="en-US"/>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6"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39"/>
  </w:num>
  <w:num w:numId="3">
    <w:abstractNumId w:val="14"/>
  </w:num>
  <w:num w:numId="4">
    <w:abstractNumId w:val="34"/>
  </w:num>
  <w:num w:numId="5">
    <w:abstractNumId w:val="19"/>
  </w:num>
  <w:num w:numId="6">
    <w:abstractNumId w:val="10"/>
  </w:num>
  <w:num w:numId="7">
    <w:abstractNumId w:val="18"/>
  </w:num>
  <w:num w:numId="8">
    <w:abstractNumId w:val="20"/>
  </w:num>
  <w:num w:numId="9">
    <w:abstractNumId w:val="44"/>
  </w:num>
  <w:num w:numId="10">
    <w:abstractNumId w:val="26"/>
  </w:num>
  <w:num w:numId="11">
    <w:abstractNumId w:val="3"/>
  </w:num>
  <w:num w:numId="12">
    <w:abstractNumId w:val="24"/>
  </w:num>
  <w:num w:numId="13">
    <w:abstractNumId w:val="41"/>
  </w:num>
  <w:num w:numId="14">
    <w:abstractNumId w:val="21"/>
  </w:num>
  <w:num w:numId="15">
    <w:abstractNumId w:val="11"/>
  </w:num>
  <w:num w:numId="16">
    <w:abstractNumId w:val="12"/>
  </w:num>
  <w:num w:numId="17">
    <w:abstractNumId w:val="29"/>
  </w:num>
  <w:num w:numId="18">
    <w:abstractNumId w:val="22"/>
  </w:num>
  <w:num w:numId="19">
    <w:abstractNumId w:val="46"/>
  </w:num>
  <w:num w:numId="20">
    <w:abstractNumId w:val="23"/>
  </w:num>
  <w:num w:numId="21">
    <w:abstractNumId w:val="7"/>
  </w:num>
  <w:num w:numId="22">
    <w:abstractNumId w:val="17"/>
  </w:num>
  <w:num w:numId="23">
    <w:abstractNumId w:val="27"/>
  </w:num>
  <w:num w:numId="24">
    <w:abstractNumId w:val="40"/>
  </w:num>
  <w:num w:numId="25">
    <w:abstractNumId w:val="38"/>
  </w:num>
  <w:num w:numId="26">
    <w:abstractNumId w:val="1"/>
  </w:num>
  <w:num w:numId="27">
    <w:abstractNumId w:val="30"/>
  </w:num>
  <w:num w:numId="28">
    <w:abstractNumId w:val="9"/>
  </w:num>
  <w:num w:numId="29">
    <w:abstractNumId w:val="6"/>
  </w:num>
  <w:num w:numId="30">
    <w:abstractNumId w:val="36"/>
  </w:num>
  <w:num w:numId="31">
    <w:abstractNumId w:val="33"/>
  </w:num>
  <w:num w:numId="32">
    <w:abstractNumId w:val="35"/>
  </w:num>
  <w:num w:numId="33">
    <w:abstractNumId w:val="42"/>
  </w:num>
  <w:num w:numId="34">
    <w:abstractNumId w:val="4"/>
  </w:num>
  <w:num w:numId="35">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16"/>
  </w:num>
  <w:num w:numId="40">
    <w:abstractNumId w:val="37"/>
  </w:num>
  <w:num w:numId="41">
    <w:abstractNumId w:val="5"/>
  </w:num>
  <w:num w:numId="4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1"/>
  </w:num>
  <w:num w:numId="45">
    <w:abstractNumId w:val="28"/>
  </w:num>
  <w:num w:numId="46">
    <w:abstractNumId w:val="25"/>
  </w:num>
  <w:num w:numId="47">
    <w:abstractNumId w:val="45"/>
  </w:num>
  <w:num w:numId="48">
    <w:abstractNumId w:val="8"/>
  </w:num>
  <w:num w:numId="49">
    <w:abstractNumId w:val="32"/>
  </w:num>
  <w:num w:numId="50">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4B10"/>
    <w:rsid w:val="0000576F"/>
    <w:rsid w:val="00031CCF"/>
    <w:rsid w:val="00053FA5"/>
    <w:rsid w:val="00055768"/>
    <w:rsid w:val="00057201"/>
    <w:rsid w:val="00061CCB"/>
    <w:rsid w:val="000646F1"/>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26C5"/>
    <w:rsid w:val="000F432E"/>
    <w:rsid w:val="000F5540"/>
    <w:rsid w:val="00103A8F"/>
    <w:rsid w:val="00112A01"/>
    <w:rsid w:val="001131EA"/>
    <w:rsid w:val="00114521"/>
    <w:rsid w:val="00120183"/>
    <w:rsid w:val="00120513"/>
    <w:rsid w:val="00124439"/>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D30EF"/>
    <w:rsid w:val="001E6F0E"/>
    <w:rsid w:val="00217083"/>
    <w:rsid w:val="00222968"/>
    <w:rsid w:val="00223E43"/>
    <w:rsid w:val="0022754A"/>
    <w:rsid w:val="00240147"/>
    <w:rsid w:val="002671D4"/>
    <w:rsid w:val="002768DC"/>
    <w:rsid w:val="002A377D"/>
    <w:rsid w:val="002A3A95"/>
    <w:rsid w:val="002C636C"/>
    <w:rsid w:val="002D3504"/>
    <w:rsid w:val="002E0A5F"/>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34F3"/>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C083C"/>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1545"/>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1410"/>
    <w:rsid w:val="008541EB"/>
    <w:rsid w:val="0086169C"/>
    <w:rsid w:val="00861DDB"/>
    <w:rsid w:val="008675F8"/>
    <w:rsid w:val="00873A6B"/>
    <w:rsid w:val="00880426"/>
    <w:rsid w:val="00883236"/>
    <w:rsid w:val="008A11C2"/>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C1E95"/>
    <w:rsid w:val="009C7B5F"/>
    <w:rsid w:val="009D4534"/>
    <w:rsid w:val="009F0B13"/>
    <w:rsid w:val="009F25EB"/>
    <w:rsid w:val="009F2EC3"/>
    <w:rsid w:val="00A00DFE"/>
    <w:rsid w:val="00A0165F"/>
    <w:rsid w:val="00A01F5C"/>
    <w:rsid w:val="00A104F4"/>
    <w:rsid w:val="00A107E7"/>
    <w:rsid w:val="00A16D89"/>
    <w:rsid w:val="00A23CEE"/>
    <w:rsid w:val="00A24BD3"/>
    <w:rsid w:val="00A32262"/>
    <w:rsid w:val="00A33613"/>
    <w:rsid w:val="00A359BD"/>
    <w:rsid w:val="00A364F7"/>
    <w:rsid w:val="00A37F18"/>
    <w:rsid w:val="00A63F7A"/>
    <w:rsid w:val="00A81589"/>
    <w:rsid w:val="00A84153"/>
    <w:rsid w:val="00A93046"/>
    <w:rsid w:val="00A94E1B"/>
    <w:rsid w:val="00A96C51"/>
    <w:rsid w:val="00A977B7"/>
    <w:rsid w:val="00AB66F2"/>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19B0"/>
    <w:rsid w:val="00D2513A"/>
    <w:rsid w:val="00D33FC6"/>
    <w:rsid w:val="00D35E0D"/>
    <w:rsid w:val="00D3749A"/>
    <w:rsid w:val="00D37641"/>
    <w:rsid w:val="00D40FB3"/>
    <w:rsid w:val="00D60F68"/>
    <w:rsid w:val="00D6507C"/>
    <w:rsid w:val="00D7163E"/>
    <w:rsid w:val="00D732B0"/>
    <w:rsid w:val="00D76922"/>
    <w:rsid w:val="00D77542"/>
    <w:rsid w:val="00D8153D"/>
    <w:rsid w:val="00D83A6E"/>
    <w:rsid w:val="00DA31DA"/>
    <w:rsid w:val="00DA69EB"/>
    <w:rsid w:val="00DA7FDB"/>
    <w:rsid w:val="00DB23A4"/>
    <w:rsid w:val="00DD31AA"/>
    <w:rsid w:val="00DD792B"/>
    <w:rsid w:val="00DE05FC"/>
    <w:rsid w:val="00DF0CCE"/>
    <w:rsid w:val="00E001A4"/>
    <w:rsid w:val="00E02639"/>
    <w:rsid w:val="00E2477D"/>
    <w:rsid w:val="00E361DD"/>
    <w:rsid w:val="00E40280"/>
    <w:rsid w:val="00E50E6B"/>
    <w:rsid w:val="00E50EE0"/>
    <w:rsid w:val="00E57A32"/>
    <w:rsid w:val="00E733A9"/>
    <w:rsid w:val="00E741EB"/>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5F6"/>
    <w:rsid w:val="00FC1B1C"/>
    <w:rsid w:val="00FC5DE0"/>
    <w:rsid w:val="00FE0D79"/>
    <w:rsid w:val="00FE2B3D"/>
    <w:rsid w:val="00FE336C"/>
    <w:rsid w:val="00FE67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1D52C809-290B-4E25-8226-3EA3CCD86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חת_84_2019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27 במרץ 2019</DocumentCreateDateEnglish>
    <DocumentCreateDateHebrew xmlns="8f5b83e0-a1d3-486c-bd07-833a425c74af">כ' באדר ב' התשע"ט</DocumentCreateDateHebrew>
    <SubjectDocument xmlns="8f5b83e0-a1d3-486c-bd07-833a425c74af">פרסום מכרז פומבי 42/2019 האצת פרישת רשת החלוקה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27/03/2019 10:58;02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84</CounterString>
    <LastLockUser xmlns="8f5b83e0-a1d3-486c-bd07-833a425c74af" xsi:nil="true"/>
    <LastCheckOutDate xmlns="8f5b83e0-a1d3-486c-bd07-833a425c74af">27/03/2019 10:58;12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HT_84_2019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2019-03-27T00:00:00+00:00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CA8C8E5-804C-42CF-9F5E-FCD0E30F7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535</Words>
  <Characters>2680</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2019-04-01T05:29:00Z</cp:lastPrinted>
  <dcterms:created xsi:type="dcterms:W3CDTF">2019-04-01T05:29:00Z</dcterms:created>
  <dcterms:modified xsi:type="dcterms:W3CDTF">2019-04-01T05:29:00Z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